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1FCC" w14:textId="77777777" w:rsidR="00676614" w:rsidRDefault="00676614" w:rsidP="00676614">
      <w:pPr>
        <w:spacing w:before="320" w:after="120"/>
      </w:pPr>
      <w:r>
        <w:rPr>
          <w:rFonts w:ascii="Cambria" w:eastAsia="Cambria" w:hAnsi="Cambria" w:cs="Cambria"/>
          <w:b/>
          <w:bCs/>
          <w:color w:val="F86466"/>
          <w:sz w:val="30"/>
          <w:szCs w:val="30"/>
        </w:rPr>
        <w:t>Spend-Down Tracking Template</w:t>
      </w:r>
    </w:p>
    <w:p w14:paraId="1416B000" w14:textId="77777777" w:rsidR="00676614" w:rsidRDefault="00676614" w:rsidP="00676614">
      <w:pPr>
        <w:spacing w:before="80"/>
      </w:pPr>
    </w:p>
    <w:p w14:paraId="456AB023" w14:textId="77777777" w:rsidR="00676614" w:rsidRDefault="00676614" w:rsidP="00676614">
      <w:pPr>
        <w:spacing w:after="80"/>
      </w:pPr>
      <w:r>
        <w:rPr>
          <w:b/>
          <w:bCs/>
          <w:color w:val="0B4A5D"/>
          <w:sz w:val="19"/>
          <w:szCs w:val="19"/>
        </w:rPr>
        <w:t xml:space="preserve">Grant Name / Award #: </w:t>
      </w:r>
      <w:r>
        <w:rPr>
          <w:color w:val="888888"/>
          <w:sz w:val="19"/>
          <w:szCs w:val="19"/>
        </w:rPr>
        <w:t xml:space="preserve">__________________________   </w:t>
      </w:r>
      <w:r>
        <w:rPr>
          <w:b/>
          <w:bCs/>
          <w:color w:val="0B4A5D"/>
          <w:sz w:val="19"/>
          <w:szCs w:val="19"/>
        </w:rPr>
        <w:t xml:space="preserve">Grant Period: </w:t>
      </w:r>
      <w:r>
        <w:rPr>
          <w:color w:val="888888"/>
          <w:sz w:val="19"/>
          <w:szCs w:val="19"/>
        </w:rPr>
        <w:t>______________ to ___________</w:t>
      </w:r>
    </w:p>
    <w:p w14:paraId="28F41B23" w14:textId="77777777" w:rsidR="00676614" w:rsidRDefault="00676614" w:rsidP="00676614">
      <w:pPr>
        <w:spacing w:after="120"/>
      </w:pPr>
      <w:r>
        <w:rPr>
          <w:b/>
          <w:bCs/>
          <w:color w:val="0B4A5D"/>
          <w:sz w:val="19"/>
          <w:szCs w:val="19"/>
        </w:rPr>
        <w:t xml:space="preserve">Funder: </w:t>
      </w:r>
      <w:r>
        <w:rPr>
          <w:color w:val="888888"/>
          <w:sz w:val="19"/>
          <w:szCs w:val="19"/>
        </w:rPr>
        <w:t xml:space="preserve">______________________________________    </w:t>
      </w:r>
      <w:r>
        <w:rPr>
          <w:b/>
          <w:bCs/>
          <w:color w:val="0B4A5D"/>
          <w:sz w:val="19"/>
          <w:szCs w:val="19"/>
        </w:rPr>
        <w:t xml:space="preserve">Reporting Period: </w:t>
      </w:r>
      <w:r>
        <w:rPr>
          <w:color w:val="888888"/>
          <w:sz w:val="19"/>
          <w:szCs w:val="19"/>
        </w:rPr>
        <w:t>___________ to ___________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560"/>
        <w:gridCol w:w="1560"/>
        <w:gridCol w:w="1560"/>
        <w:gridCol w:w="820"/>
        <w:gridCol w:w="1860"/>
      </w:tblGrid>
      <w:tr w:rsidR="00676614" w:rsidRPr="00211EA6" w14:paraId="40C8380F" w14:textId="77777777" w:rsidTr="00E326DA">
        <w:trPr>
          <w:tblHeader/>
        </w:trPr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B4A5D"/>
            <w:tcMar>
              <w:top w:w="100" w:type="dxa"/>
              <w:left w:w="120" w:type="dxa"/>
              <w:bottom w:w="100" w:type="dxa"/>
              <w:right w:w="100" w:type="dxa"/>
            </w:tcMar>
            <w:vAlign w:val="center"/>
          </w:tcPr>
          <w:p w14:paraId="37C1E130" w14:textId="77777777" w:rsidR="00676614" w:rsidRPr="00211EA6" w:rsidRDefault="00676614" w:rsidP="00E326DA">
            <w:r w:rsidRPr="00211EA6">
              <w:rPr>
                <w:color w:val="FFFFFF"/>
                <w:sz w:val="18"/>
                <w:szCs w:val="18"/>
              </w:rPr>
              <w:t>Budget Category</w:t>
            </w:r>
          </w:p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B4A5D"/>
            <w:tcMar>
              <w:top w:w="100" w:type="dxa"/>
              <w:left w:w="120" w:type="dxa"/>
              <w:bottom w:w="100" w:type="dxa"/>
              <w:right w:w="100" w:type="dxa"/>
            </w:tcMar>
            <w:vAlign w:val="center"/>
          </w:tcPr>
          <w:p w14:paraId="23E8AF41" w14:textId="77777777" w:rsidR="00676614" w:rsidRPr="00211EA6" w:rsidRDefault="00676614" w:rsidP="00E326DA">
            <w:r w:rsidRPr="00211EA6">
              <w:rPr>
                <w:color w:val="FFFFFF"/>
                <w:sz w:val="18"/>
                <w:szCs w:val="18"/>
              </w:rPr>
              <w:t>Allocated ($)</w:t>
            </w:r>
          </w:p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B4A5D"/>
            <w:tcMar>
              <w:top w:w="100" w:type="dxa"/>
              <w:left w:w="120" w:type="dxa"/>
              <w:bottom w:w="100" w:type="dxa"/>
              <w:right w:w="100" w:type="dxa"/>
            </w:tcMar>
            <w:vAlign w:val="center"/>
          </w:tcPr>
          <w:p w14:paraId="309808A9" w14:textId="77777777" w:rsidR="00676614" w:rsidRPr="00211EA6" w:rsidRDefault="00676614" w:rsidP="00E326DA">
            <w:r w:rsidRPr="00211EA6">
              <w:rPr>
                <w:color w:val="FFFFFF"/>
                <w:sz w:val="18"/>
                <w:szCs w:val="18"/>
              </w:rPr>
              <w:t>Spent to Date ($)</w:t>
            </w:r>
          </w:p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B4A5D"/>
            <w:tcMar>
              <w:top w:w="100" w:type="dxa"/>
              <w:left w:w="120" w:type="dxa"/>
              <w:bottom w:w="100" w:type="dxa"/>
              <w:right w:w="100" w:type="dxa"/>
            </w:tcMar>
            <w:vAlign w:val="center"/>
          </w:tcPr>
          <w:p w14:paraId="53911023" w14:textId="77777777" w:rsidR="00676614" w:rsidRPr="00211EA6" w:rsidRDefault="00676614" w:rsidP="00E326DA">
            <w:r w:rsidRPr="00211EA6">
              <w:rPr>
                <w:color w:val="FFFFFF"/>
                <w:sz w:val="18"/>
                <w:szCs w:val="18"/>
              </w:rPr>
              <w:t>Remaining ($)</w:t>
            </w:r>
          </w:p>
        </w:tc>
        <w:tc>
          <w:tcPr>
            <w:tcW w:w="8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B4A5D"/>
            <w:tcMar>
              <w:top w:w="100" w:type="dxa"/>
              <w:left w:w="120" w:type="dxa"/>
              <w:bottom w:w="100" w:type="dxa"/>
              <w:right w:w="100" w:type="dxa"/>
            </w:tcMar>
            <w:vAlign w:val="center"/>
          </w:tcPr>
          <w:p w14:paraId="7F24F942" w14:textId="77777777" w:rsidR="00676614" w:rsidRPr="00211EA6" w:rsidRDefault="00676614" w:rsidP="00E326DA">
            <w:r w:rsidRPr="00211EA6">
              <w:rPr>
                <w:color w:val="FFFFFF"/>
                <w:sz w:val="18"/>
                <w:szCs w:val="18"/>
              </w:rPr>
              <w:t>% Spent</w:t>
            </w:r>
          </w:p>
        </w:tc>
        <w:tc>
          <w:tcPr>
            <w:tcW w:w="1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B4A5D"/>
            <w:tcMar>
              <w:top w:w="100" w:type="dxa"/>
              <w:left w:w="120" w:type="dxa"/>
              <w:bottom w:w="100" w:type="dxa"/>
              <w:right w:w="100" w:type="dxa"/>
            </w:tcMar>
            <w:vAlign w:val="center"/>
          </w:tcPr>
          <w:p w14:paraId="487B646B" w14:textId="77777777" w:rsidR="00676614" w:rsidRPr="00211EA6" w:rsidRDefault="00676614" w:rsidP="00E326DA">
            <w:r w:rsidRPr="00211EA6">
              <w:rPr>
                <w:color w:val="FFFFFF"/>
                <w:sz w:val="18"/>
                <w:szCs w:val="18"/>
              </w:rPr>
              <w:t xml:space="preserve">Notes </w:t>
            </w:r>
          </w:p>
        </w:tc>
      </w:tr>
      <w:tr w:rsidR="00676614" w:rsidRPr="00211EA6" w14:paraId="3B58FCF4" w14:textId="77777777" w:rsidTr="00E326DA"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5C1B7376" w14:textId="77777777" w:rsidR="00676614" w:rsidRPr="00211EA6" w:rsidRDefault="00676614" w:rsidP="00E326DA">
            <w:r w:rsidRPr="00211EA6">
              <w:rPr>
                <w:color w:val="444444"/>
                <w:sz w:val="18"/>
                <w:szCs w:val="18"/>
              </w:rPr>
              <w:t>Personnel / Staffing</w:t>
            </w:r>
          </w:p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242951CE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603420CE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4ADB57ED" w14:textId="77777777" w:rsidR="00676614" w:rsidRPr="00211EA6" w:rsidRDefault="00676614" w:rsidP="00E326DA"/>
        </w:tc>
        <w:tc>
          <w:tcPr>
            <w:tcW w:w="8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5BC8F7D0" w14:textId="77777777" w:rsidR="00676614" w:rsidRPr="00211EA6" w:rsidRDefault="00676614" w:rsidP="00E326DA"/>
        </w:tc>
        <w:tc>
          <w:tcPr>
            <w:tcW w:w="1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47D7C2CD" w14:textId="77777777" w:rsidR="00676614" w:rsidRPr="00211EA6" w:rsidRDefault="00676614" w:rsidP="00E326DA"/>
        </w:tc>
      </w:tr>
      <w:tr w:rsidR="00676614" w:rsidRPr="00211EA6" w14:paraId="0F7D66BC" w14:textId="77777777" w:rsidTr="00E326DA"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5FECE53F" w14:textId="77777777" w:rsidR="00676614" w:rsidRPr="00211EA6" w:rsidRDefault="00676614" w:rsidP="00E326DA">
            <w:r w:rsidRPr="00211EA6">
              <w:rPr>
                <w:color w:val="444444"/>
                <w:sz w:val="18"/>
                <w:szCs w:val="18"/>
              </w:rPr>
              <w:t>Training &amp; Workshops</w:t>
            </w:r>
          </w:p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1E237C1A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525CBF98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4B2F155E" w14:textId="77777777" w:rsidR="00676614" w:rsidRPr="00211EA6" w:rsidRDefault="00676614" w:rsidP="00E326DA"/>
        </w:tc>
        <w:tc>
          <w:tcPr>
            <w:tcW w:w="8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6853873F" w14:textId="77777777" w:rsidR="00676614" w:rsidRPr="00211EA6" w:rsidRDefault="00676614" w:rsidP="00E326DA"/>
        </w:tc>
        <w:tc>
          <w:tcPr>
            <w:tcW w:w="1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67785C64" w14:textId="77777777" w:rsidR="00676614" w:rsidRPr="00211EA6" w:rsidRDefault="00676614" w:rsidP="00E326DA"/>
        </w:tc>
      </w:tr>
      <w:tr w:rsidR="00676614" w:rsidRPr="00211EA6" w14:paraId="55038268" w14:textId="77777777" w:rsidTr="00E326DA"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58DAFE2E" w14:textId="77777777" w:rsidR="00676614" w:rsidRPr="00211EA6" w:rsidRDefault="00676614" w:rsidP="00E326DA">
            <w:r w:rsidRPr="00211EA6">
              <w:rPr>
                <w:color w:val="444444"/>
                <w:sz w:val="18"/>
                <w:szCs w:val="18"/>
              </w:rPr>
              <w:t>Supplies &amp; Materials</w:t>
            </w:r>
          </w:p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64561A47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563B0164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30B12CE0" w14:textId="77777777" w:rsidR="00676614" w:rsidRPr="00211EA6" w:rsidRDefault="00676614" w:rsidP="00E326DA"/>
        </w:tc>
        <w:tc>
          <w:tcPr>
            <w:tcW w:w="8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18135529" w14:textId="77777777" w:rsidR="00676614" w:rsidRPr="00211EA6" w:rsidRDefault="00676614" w:rsidP="00E326DA"/>
        </w:tc>
        <w:tc>
          <w:tcPr>
            <w:tcW w:w="1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38B6B9D2" w14:textId="77777777" w:rsidR="00676614" w:rsidRPr="00211EA6" w:rsidRDefault="00676614" w:rsidP="00E326DA"/>
        </w:tc>
      </w:tr>
      <w:tr w:rsidR="00676614" w:rsidRPr="00211EA6" w14:paraId="42341957" w14:textId="77777777" w:rsidTr="00E326DA"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02AEB6D0" w14:textId="77777777" w:rsidR="00676614" w:rsidRPr="00211EA6" w:rsidRDefault="00676614" w:rsidP="00E326DA">
            <w:r w:rsidRPr="00211EA6">
              <w:rPr>
                <w:color w:val="444444"/>
                <w:sz w:val="18"/>
                <w:szCs w:val="18"/>
              </w:rPr>
              <w:t>Equipment</w:t>
            </w:r>
          </w:p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03A7F3AD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5D3BEA79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5E9EFE64" w14:textId="77777777" w:rsidR="00676614" w:rsidRPr="00211EA6" w:rsidRDefault="00676614" w:rsidP="00E326DA"/>
        </w:tc>
        <w:tc>
          <w:tcPr>
            <w:tcW w:w="8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14921DBE" w14:textId="77777777" w:rsidR="00676614" w:rsidRPr="00211EA6" w:rsidRDefault="00676614" w:rsidP="00E326DA"/>
        </w:tc>
        <w:tc>
          <w:tcPr>
            <w:tcW w:w="1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448BCC94" w14:textId="77777777" w:rsidR="00676614" w:rsidRPr="00211EA6" w:rsidRDefault="00676614" w:rsidP="00E326DA"/>
        </w:tc>
      </w:tr>
      <w:tr w:rsidR="00676614" w:rsidRPr="00211EA6" w14:paraId="545063A8" w14:textId="77777777" w:rsidTr="00E326DA"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63BCF4B2" w14:textId="77777777" w:rsidR="00676614" w:rsidRPr="00211EA6" w:rsidRDefault="00676614" w:rsidP="00E326DA">
            <w:r w:rsidRPr="00211EA6">
              <w:rPr>
                <w:color w:val="444444"/>
                <w:sz w:val="18"/>
                <w:szCs w:val="18"/>
              </w:rPr>
              <w:t>Contractual / Consultants</w:t>
            </w:r>
          </w:p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6304458D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35ED19D9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64057BB0" w14:textId="77777777" w:rsidR="00676614" w:rsidRPr="00211EA6" w:rsidRDefault="00676614" w:rsidP="00E326DA"/>
        </w:tc>
        <w:tc>
          <w:tcPr>
            <w:tcW w:w="8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4166F152" w14:textId="77777777" w:rsidR="00676614" w:rsidRPr="00211EA6" w:rsidRDefault="00676614" w:rsidP="00E326DA"/>
        </w:tc>
        <w:tc>
          <w:tcPr>
            <w:tcW w:w="1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25449D39" w14:textId="77777777" w:rsidR="00676614" w:rsidRPr="00211EA6" w:rsidRDefault="00676614" w:rsidP="00E326DA"/>
        </w:tc>
      </w:tr>
      <w:tr w:rsidR="00676614" w:rsidRPr="00211EA6" w14:paraId="028B7DCE" w14:textId="77777777" w:rsidTr="00E326DA"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2B0BF69B" w14:textId="77777777" w:rsidR="00676614" w:rsidRPr="00211EA6" w:rsidRDefault="00676614" w:rsidP="00E326DA">
            <w:r w:rsidRPr="00211EA6">
              <w:rPr>
                <w:color w:val="444444"/>
                <w:sz w:val="18"/>
                <w:szCs w:val="18"/>
              </w:rPr>
              <w:t>Travel</w:t>
            </w:r>
          </w:p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0500523B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785F6491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7EA20549" w14:textId="77777777" w:rsidR="00676614" w:rsidRPr="00211EA6" w:rsidRDefault="00676614" w:rsidP="00E326DA"/>
        </w:tc>
        <w:tc>
          <w:tcPr>
            <w:tcW w:w="8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28B1B00A" w14:textId="77777777" w:rsidR="00676614" w:rsidRPr="00211EA6" w:rsidRDefault="00676614" w:rsidP="00E326DA"/>
        </w:tc>
        <w:tc>
          <w:tcPr>
            <w:tcW w:w="1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43BB467A" w14:textId="77777777" w:rsidR="00676614" w:rsidRPr="00211EA6" w:rsidRDefault="00676614" w:rsidP="00E326DA"/>
        </w:tc>
      </w:tr>
      <w:tr w:rsidR="00676614" w:rsidRPr="00211EA6" w14:paraId="64FC1BF9" w14:textId="77777777" w:rsidTr="00E326DA"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3C660640" w14:textId="77777777" w:rsidR="00676614" w:rsidRPr="00211EA6" w:rsidRDefault="00676614" w:rsidP="00E326DA">
            <w:r w:rsidRPr="00211EA6">
              <w:rPr>
                <w:color w:val="444444"/>
                <w:sz w:val="18"/>
                <w:szCs w:val="18"/>
              </w:rPr>
              <w:t>Indirect / Admin Costs</w:t>
            </w:r>
          </w:p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310AAADB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014969BB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7869DA0F" w14:textId="77777777" w:rsidR="00676614" w:rsidRPr="00211EA6" w:rsidRDefault="00676614" w:rsidP="00E326DA"/>
        </w:tc>
        <w:tc>
          <w:tcPr>
            <w:tcW w:w="8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0FDF7B52" w14:textId="77777777" w:rsidR="00676614" w:rsidRPr="00211EA6" w:rsidRDefault="00676614" w:rsidP="00E326DA"/>
        </w:tc>
        <w:tc>
          <w:tcPr>
            <w:tcW w:w="1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0B8AC033" w14:textId="77777777" w:rsidR="00676614" w:rsidRPr="00211EA6" w:rsidRDefault="00676614" w:rsidP="00E326DA"/>
        </w:tc>
      </w:tr>
      <w:tr w:rsidR="00676614" w:rsidRPr="00211EA6" w14:paraId="2511919E" w14:textId="77777777" w:rsidTr="00E326DA"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6F5F4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36CA092F" w14:textId="77777777" w:rsidR="00676614" w:rsidRPr="00211EA6" w:rsidRDefault="00676614" w:rsidP="00E326DA">
            <w:r w:rsidRPr="00211EA6">
              <w:rPr>
                <w:color w:val="0B4A5D"/>
                <w:sz w:val="18"/>
                <w:szCs w:val="18"/>
              </w:rPr>
              <w:t>TOTAL</w:t>
            </w:r>
          </w:p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6F5F4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7FCF0EDC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6F5F4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457A165E" w14:textId="77777777" w:rsidR="00676614" w:rsidRPr="00211EA6" w:rsidRDefault="00676614" w:rsidP="00E326DA"/>
        </w:tc>
        <w:tc>
          <w:tcPr>
            <w:tcW w:w="1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6F5F4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77B8E525" w14:textId="77777777" w:rsidR="00676614" w:rsidRPr="00211EA6" w:rsidRDefault="00676614" w:rsidP="00E326DA"/>
        </w:tc>
        <w:tc>
          <w:tcPr>
            <w:tcW w:w="8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6F5F4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0B3BA3D9" w14:textId="77777777" w:rsidR="00676614" w:rsidRPr="00211EA6" w:rsidRDefault="00676614" w:rsidP="00E326DA"/>
        </w:tc>
        <w:tc>
          <w:tcPr>
            <w:tcW w:w="1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6F5F4"/>
            <w:tcMar>
              <w:top w:w="90" w:type="dxa"/>
              <w:left w:w="120" w:type="dxa"/>
              <w:bottom w:w="90" w:type="dxa"/>
              <w:right w:w="100" w:type="dxa"/>
            </w:tcMar>
          </w:tcPr>
          <w:p w14:paraId="0A09626C" w14:textId="77777777" w:rsidR="00676614" w:rsidRPr="00211EA6" w:rsidRDefault="00676614" w:rsidP="00E326DA"/>
        </w:tc>
      </w:tr>
    </w:tbl>
    <w:p w14:paraId="2E0C1FB5" w14:textId="77777777" w:rsidR="00676614" w:rsidRDefault="00676614" w:rsidP="00676614">
      <w:pPr>
        <w:spacing w:before="80"/>
      </w:pPr>
    </w:p>
    <w:p w14:paraId="22293D45" w14:textId="77777777" w:rsidR="00676614" w:rsidRDefault="00676614" w:rsidP="00676614">
      <w:pPr>
        <w:spacing w:after="60"/>
      </w:pPr>
      <w:r>
        <w:rPr>
          <w:b/>
          <w:bCs/>
          <w:color w:val="0B4A5D"/>
          <w:sz w:val="19"/>
          <w:szCs w:val="19"/>
        </w:rPr>
        <w:t xml:space="preserve">Prepared by: </w:t>
      </w:r>
      <w:r>
        <w:rPr>
          <w:color w:val="888888"/>
          <w:sz w:val="19"/>
          <w:szCs w:val="19"/>
        </w:rPr>
        <w:t xml:space="preserve">___________________    </w:t>
      </w:r>
      <w:r>
        <w:rPr>
          <w:b/>
          <w:bCs/>
          <w:color w:val="0B4A5D"/>
          <w:sz w:val="19"/>
          <w:szCs w:val="19"/>
        </w:rPr>
        <w:t xml:space="preserve">Date: </w:t>
      </w:r>
      <w:r>
        <w:rPr>
          <w:color w:val="888888"/>
          <w:sz w:val="19"/>
          <w:szCs w:val="19"/>
        </w:rPr>
        <w:t xml:space="preserve">_______________    </w:t>
      </w:r>
      <w:r>
        <w:rPr>
          <w:b/>
          <w:bCs/>
          <w:color w:val="0B4A5D"/>
          <w:sz w:val="19"/>
          <w:szCs w:val="19"/>
        </w:rPr>
        <w:t xml:space="preserve">Reviewed by: </w:t>
      </w:r>
      <w:r>
        <w:rPr>
          <w:color w:val="888888"/>
          <w:sz w:val="19"/>
          <w:szCs w:val="19"/>
        </w:rPr>
        <w:t>______________________</w:t>
      </w:r>
    </w:p>
    <w:p w14:paraId="232043BB" w14:textId="77777777" w:rsidR="00676614" w:rsidRDefault="00676614" w:rsidP="00676614"/>
    <w:p w14:paraId="39B719EB" w14:textId="77777777" w:rsidR="008734D4" w:rsidRDefault="008734D4"/>
    <w:sectPr w:rsidR="00873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4"/>
    <w:rsid w:val="000C7041"/>
    <w:rsid w:val="00445F65"/>
    <w:rsid w:val="005A5FF1"/>
    <w:rsid w:val="00676614"/>
    <w:rsid w:val="006F561B"/>
    <w:rsid w:val="007119D9"/>
    <w:rsid w:val="007B2F65"/>
    <w:rsid w:val="008734D4"/>
    <w:rsid w:val="009D46D0"/>
    <w:rsid w:val="009D66B0"/>
    <w:rsid w:val="00C21725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1572C"/>
  <w15:chartTrackingRefBased/>
  <w15:docId w15:val="{65BEF587-1370-E44E-8252-698634CC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14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6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6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6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6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6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6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6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6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6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6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6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6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6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6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6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Spend-Down Tracking Template</dc:title>
  <dc:subject/>
  <dc:creator>Donya Currie</dc:creator>
  <cp:keywords/>
  <dc:description/>
  <cp:lastModifiedBy>Donya Currie</cp:lastModifiedBy>
  <cp:revision>3</cp:revision>
  <dcterms:created xsi:type="dcterms:W3CDTF">2026-06-16T19:47:00Z</dcterms:created>
  <dcterms:modified xsi:type="dcterms:W3CDTF">2026-06-16T19:47:00Z</dcterms:modified>
  <cp:category/>
</cp:coreProperties>
</file>